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7A" w:rsidRDefault="00671E7A" w:rsidP="00671E7A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671E7A" w:rsidRDefault="00671E7A" w:rsidP="00671E7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E7A" w:rsidRPr="008E4BB4" w:rsidRDefault="00671E7A" w:rsidP="00671E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1E7A" w:rsidRPr="008E4BB4" w:rsidRDefault="00671E7A" w:rsidP="00671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B4">
        <w:rPr>
          <w:rFonts w:ascii="Times New Roman" w:hAnsi="Times New Roman" w:cs="Times New Roman"/>
          <w:b/>
          <w:bCs/>
          <w:sz w:val="28"/>
          <w:szCs w:val="28"/>
        </w:rPr>
        <w:t>СОВЕТ ДЕПУТАТОВ ТРЕТЬЕГО СОЗЫВА</w:t>
      </w:r>
    </w:p>
    <w:p w:rsidR="00671E7A" w:rsidRPr="008E4BB4" w:rsidRDefault="00671E7A" w:rsidP="00671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B4">
        <w:rPr>
          <w:rFonts w:ascii="Times New Roman" w:hAnsi="Times New Roman" w:cs="Times New Roman"/>
          <w:b/>
          <w:bCs/>
          <w:sz w:val="28"/>
          <w:szCs w:val="28"/>
        </w:rPr>
        <w:t>ГАГАРИНСКОГО СЕЛЬСКОГО  ПОСЕЛЕНИЯ</w:t>
      </w:r>
    </w:p>
    <w:p w:rsidR="00671E7A" w:rsidRPr="008E4BB4" w:rsidRDefault="00671E7A" w:rsidP="00671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B4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671E7A" w:rsidRPr="008E4BB4" w:rsidRDefault="00671E7A" w:rsidP="00671E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E7A" w:rsidRPr="008E4BB4" w:rsidRDefault="00671E7A" w:rsidP="00671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B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1E7A" w:rsidRPr="008E4BB4" w:rsidRDefault="00B741DC" w:rsidP="00671E7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24 </w:t>
      </w:r>
      <w:r w:rsidR="00671E7A" w:rsidRPr="008E4BB4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октября 2017 г</w:t>
      </w:r>
      <w:r w:rsidR="008E4BB4" w:rsidRPr="008E4BB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71E7A" w:rsidRPr="008E4BB4">
        <w:rPr>
          <w:rFonts w:ascii="Times New Roman" w:hAnsi="Times New Roman" w:cs="Times New Roman"/>
          <w:sz w:val="28"/>
          <w:szCs w:val="28"/>
        </w:rPr>
        <w:tab/>
      </w:r>
      <w:r w:rsidR="00671E7A" w:rsidRPr="008E4BB4">
        <w:rPr>
          <w:rFonts w:ascii="Times New Roman" w:hAnsi="Times New Roman" w:cs="Times New Roman"/>
        </w:rPr>
        <w:tab/>
      </w:r>
      <w:r w:rsidR="00671E7A" w:rsidRPr="008E4BB4">
        <w:rPr>
          <w:rFonts w:ascii="Times New Roman" w:hAnsi="Times New Roman" w:cs="Times New Roman"/>
        </w:rPr>
        <w:tab/>
      </w:r>
      <w:r w:rsidR="00671E7A" w:rsidRPr="008E4BB4">
        <w:rPr>
          <w:rFonts w:ascii="Times New Roman" w:hAnsi="Times New Roman" w:cs="Times New Roman"/>
        </w:rPr>
        <w:tab/>
      </w:r>
      <w:r w:rsidR="00671E7A" w:rsidRPr="008E4BB4">
        <w:rPr>
          <w:rFonts w:ascii="Times New Roman" w:hAnsi="Times New Roman" w:cs="Times New Roman"/>
        </w:rPr>
        <w:tab/>
      </w:r>
      <w:r w:rsidR="00671E7A" w:rsidRPr="008E4BB4">
        <w:rPr>
          <w:rFonts w:ascii="Times New Roman" w:hAnsi="Times New Roman" w:cs="Times New Roman"/>
        </w:rPr>
        <w:tab/>
      </w:r>
      <w:r w:rsidR="00671E7A" w:rsidRPr="008E4BB4">
        <w:rPr>
          <w:rFonts w:ascii="Times New Roman" w:hAnsi="Times New Roman" w:cs="Times New Roman"/>
        </w:rPr>
        <w:tab/>
      </w:r>
      <w:r w:rsidR="00671E7A" w:rsidRPr="008E4BB4">
        <w:rPr>
          <w:rFonts w:ascii="Times New Roman" w:hAnsi="Times New Roman" w:cs="Times New Roman"/>
        </w:rPr>
        <w:tab/>
      </w:r>
      <w:r w:rsidR="00671E7A" w:rsidRPr="008E4BB4">
        <w:rPr>
          <w:rFonts w:ascii="Times New Roman" w:hAnsi="Times New Roman" w:cs="Times New Roman"/>
          <w:b/>
          <w:sz w:val="28"/>
          <w:szCs w:val="28"/>
          <w:u w:val="single"/>
        </w:rPr>
        <w:t>№31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430" w:rsidRPr="00671E7A" w:rsidRDefault="003B7D50" w:rsidP="00671E7A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671E7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3B7D50">
        <w:rPr>
          <w:rFonts w:ascii="Times New Roman" w:hAnsi="Times New Roman" w:cs="Times New Roman"/>
          <w:bCs/>
          <w:sz w:val="28"/>
          <w:szCs w:val="28"/>
        </w:rPr>
        <w:t>осуществлении международного</w:t>
      </w:r>
      <w:r w:rsidR="00671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  <w:r w:rsidR="00671E7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Гагаринского сельского поселения Гагаринского района Смоленской области</w:t>
      </w: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94" w:rsidRDefault="00F52075" w:rsidP="00AE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71E7A">
        <w:rPr>
          <w:rFonts w:ascii="Times New Roman" w:hAnsi="Times New Roman" w:cs="Times New Roman"/>
          <w:sz w:val="28"/>
          <w:szCs w:val="28"/>
        </w:rPr>
        <w:t>Гагаринского сельского поселения, Совет депутатов Гагаринского сельского поселения</w:t>
      </w:r>
      <w:r w:rsidR="008E4BB4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813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F52075" w:rsidRPr="00976002" w:rsidRDefault="00F52075" w:rsidP="0097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671E7A">
        <w:rPr>
          <w:rFonts w:ascii="Times New Roman" w:hAnsi="Times New Roman" w:cs="Times New Roman"/>
          <w:sz w:val="28"/>
          <w:szCs w:val="28"/>
        </w:rPr>
        <w:t>муниципального образования Гагаринского сельского поселения Гагаринского района Смоленской области</w:t>
      </w:r>
      <w:r w:rsidR="009D75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3FF8" w:rsidRPr="00813FF8">
        <w:rPr>
          <w:rFonts w:ascii="Times New Roman" w:hAnsi="Times New Roman" w:cs="Times New Roman"/>
          <w:bCs/>
          <w:sz w:val="28"/>
          <w:szCs w:val="28"/>
        </w:rPr>
        <w:t>со</w:t>
      </w:r>
      <w:r w:rsidR="003941B9">
        <w:rPr>
          <w:rFonts w:ascii="Times New Roman" w:hAnsi="Times New Roman" w:cs="Times New Roman"/>
          <w:bCs/>
          <w:sz w:val="28"/>
          <w:szCs w:val="28"/>
        </w:rPr>
        <w:t>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Pr="00375430" w:rsidRDefault="000869FE" w:rsidP="0097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r w:rsidR="00976002">
        <w:rPr>
          <w:rFonts w:ascii="Times New Roman" w:hAnsi="Times New Roman" w:cs="Times New Roman"/>
          <w:sz w:val="28"/>
          <w:szCs w:val="28"/>
        </w:rPr>
        <w:t>Гагаринского сельского поселения Гагаринского района Смоленской области.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0E163B" w:rsidRDefault="000869FE" w:rsidP="009760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 w:rsidR="00976002">
        <w:rPr>
          <w:rFonts w:ascii="Times New Roman" w:hAnsi="Times New Roman" w:cs="Times New Roman"/>
          <w:sz w:val="28"/>
          <w:szCs w:val="28"/>
        </w:rPr>
        <w:t>по вопросам законности, правопорядка и депутатской этике.</w:t>
      </w:r>
    </w:p>
    <w:p w:rsidR="00813FF8" w:rsidRDefault="00813FF8" w:rsidP="009760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13FF8" w:rsidRPr="00671E7A" w:rsidRDefault="00813FF8" w:rsidP="009760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75E5" w:rsidRPr="00671E7A" w:rsidRDefault="009D75E5" w:rsidP="009D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71E7A"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671E7A" w:rsidRPr="00671E7A" w:rsidRDefault="00671E7A" w:rsidP="00671E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</w:rPr>
      </w:pPr>
      <w:r w:rsidRPr="00671E7A">
        <w:rPr>
          <w:rFonts w:ascii="Times New Roman" w:eastAsia="Times New Roman" w:hAnsi="Times New Roman" w:cs="Times New Roman"/>
          <w:sz w:val="28"/>
        </w:rPr>
        <w:t xml:space="preserve">Гагаринского сельского поселения </w:t>
      </w:r>
    </w:p>
    <w:p w:rsidR="00605954" w:rsidRDefault="00671E7A" w:rsidP="008E4B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1E7A">
        <w:rPr>
          <w:rFonts w:ascii="Times New Roman" w:eastAsia="Times New Roman" w:hAnsi="Times New Roman" w:cs="Times New Roman"/>
          <w:sz w:val="28"/>
        </w:rPr>
        <w:t>Гагаринского района Смоленской области</w:t>
      </w:r>
      <w:r w:rsidRPr="00671E7A">
        <w:rPr>
          <w:rFonts w:ascii="Times New Roman" w:eastAsia="Times New Roman" w:hAnsi="Times New Roman" w:cs="Times New Roman"/>
          <w:sz w:val="28"/>
        </w:rPr>
        <w:tab/>
      </w:r>
      <w:r w:rsidRPr="00671E7A">
        <w:rPr>
          <w:rFonts w:ascii="Times New Roman" w:eastAsia="Times New Roman" w:hAnsi="Times New Roman" w:cs="Times New Roman"/>
          <w:sz w:val="28"/>
        </w:rPr>
        <w:tab/>
      </w:r>
      <w:r w:rsidRPr="00671E7A">
        <w:rPr>
          <w:rFonts w:ascii="Times New Roman" w:eastAsia="Times New Roman" w:hAnsi="Times New Roman" w:cs="Times New Roman"/>
          <w:sz w:val="28"/>
        </w:rPr>
        <w:tab/>
      </w:r>
      <w:r w:rsidRPr="00671E7A">
        <w:rPr>
          <w:rFonts w:ascii="Times New Roman" w:eastAsia="Times New Roman" w:hAnsi="Times New Roman" w:cs="Times New Roman"/>
          <w:b/>
          <w:sz w:val="28"/>
        </w:rPr>
        <w:t>Т.П.Филимоненкова</w:t>
      </w:r>
    </w:p>
    <w:p w:rsidR="00F52075" w:rsidRPr="008E4BB4" w:rsidRDefault="00F52075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4BB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E4BB4" w:rsidRPr="008E4BB4" w:rsidRDefault="008E4BB4" w:rsidP="008E4BB4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4BB4">
        <w:rPr>
          <w:rFonts w:ascii="Times New Roman" w:hAnsi="Times New Roman" w:cs="Times New Roman"/>
          <w:sz w:val="24"/>
          <w:szCs w:val="24"/>
        </w:rPr>
        <w:t>р</w:t>
      </w:r>
      <w:r w:rsidR="00F52075" w:rsidRPr="008E4BB4">
        <w:rPr>
          <w:rFonts w:ascii="Times New Roman" w:hAnsi="Times New Roman" w:cs="Times New Roman"/>
          <w:sz w:val="24"/>
          <w:szCs w:val="24"/>
        </w:rPr>
        <w:t>ешением</w:t>
      </w:r>
      <w:r w:rsidRPr="008E4BB4">
        <w:rPr>
          <w:rFonts w:ascii="Times New Roman" w:hAnsi="Times New Roman" w:cs="Times New Roman"/>
          <w:sz w:val="24"/>
          <w:szCs w:val="24"/>
        </w:rPr>
        <w:t xml:space="preserve"> Совета депутатов Гагаринского сельского поселения Гагаринского района </w:t>
      </w:r>
    </w:p>
    <w:p w:rsidR="008E5424" w:rsidRPr="008E4BB4" w:rsidRDefault="008E4BB4" w:rsidP="008E4BB4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4BB4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F52075" w:rsidRPr="008E4BB4" w:rsidRDefault="00F52075" w:rsidP="008E4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BB4">
        <w:rPr>
          <w:rFonts w:ascii="Times New Roman" w:hAnsi="Times New Roman" w:cs="Times New Roman"/>
          <w:sz w:val="24"/>
          <w:szCs w:val="24"/>
        </w:rPr>
        <w:t xml:space="preserve">от </w:t>
      </w:r>
      <w:r w:rsidR="00B741DC">
        <w:rPr>
          <w:rFonts w:ascii="Times New Roman" w:hAnsi="Times New Roman" w:cs="Times New Roman"/>
          <w:sz w:val="24"/>
          <w:szCs w:val="24"/>
        </w:rPr>
        <w:t>24.</w:t>
      </w:r>
      <w:r w:rsidR="008E4BB4" w:rsidRPr="008E4BB4">
        <w:rPr>
          <w:rFonts w:ascii="Times New Roman" w:hAnsi="Times New Roman" w:cs="Times New Roman"/>
          <w:sz w:val="24"/>
          <w:szCs w:val="24"/>
        </w:rPr>
        <w:t>10.2017 г.</w:t>
      </w:r>
      <w:r w:rsidRPr="008E4BB4">
        <w:rPr>
          <w:rFonts w:ascii="Times New Roman" w:hAnsi="Times New Roman" w:cs="Times New Roman"/>
          <w:sz w:val="24"/>
          <w:szCs w:val="24"/>
        </w:rPr>
        <w:t xml:space="preserve"> </w:t>
      </w:r>
      <w:r w:rsidR="008E5424" w:rsidRPr="008E4BB4">
        <w:rPr>
          <w:rFonts w:ascii="Times New Roman" w:hAnsi="Times New Roman" w:cs="Times New Roman"/>
          <w:sz w:val="24"/>
          <w:szCs w:val="24"/>
        </w:rPr>
        <w:t>№</w:t>
      </w:r>
      <w:r w:rsidRPr="008E4BB4">
        <w:rPr>
          <w:rFonts w:ascii="Times New Roman" w:hAnsi="Times New Roman" w:cs="Times New Roman"/>
          <w:sz w:val="24"/>
          <w:szCs w:val="24"/>
        </w:rPr>
        <w:t xml:space="preserve"> </w:t>
      </w:r>
      <w:r w:rsidR="008E4BB4" w:rsidRPr="008E4BB4">
        <w:rPr>
          <w:rFonts w:ascii="Times New Roman" w:hAnsi="Times New Roman" w:cs="Times New Roman"/>
          <w:sz w:val="24"/>
          <w:szCs w:val="24"/>
        </w:rPr>
        <w:t>31</w:t>
      </w: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1123AB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54" w:rsidRPr="001123AB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1123A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52075" w:rsidRPr="001123AB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3AB">
        <w:rPr>
          <w:rFonts w:ascii="Times New Roman" w:hAnsi="Times New Roman" w:cs="Times New Roman"/>
          <w:b/>
          <w:bCs/>
          <w:sz w:val="24"/>
          <w:szCs w:val="24"/>
        </w:rPr>
        <w:t>об осуществлении международного межмуниципального</w:t>
      </w:r>
    </w:p>
    <w:p w:rsidR="00F52075" w:rsidRPr="001123AB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3AB">
        <w:rPr>
          <w:rFonts w:ascii="Times New Roman" w:hAnsi="Times New Roman" w:cs="Times New Roman"/>
          <w:b/>
          <w:bCs/>
          <w:sz w:val="24"/>
          <w:szCs w:val="24"/>
        </w:rPr>
        <w:t xml:space="preserve">сотрудничества </w:t>
      </w:r>
      <w:r w:rsidR="008E4BB4" w:rsidRPr="001123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</w:p>
    <w:p w:rsidR="008E5424" w:rsidRPr="001123AB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4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8E4BB4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701" w:rsidRPr="001123AB">
        <w:rPr>
          <w:rFonts w:ascii="Times New Roman" w:hAnsi="Times New Roman" w:cs="Times New Roman"/>
          <w:sz w:val="24"/>
          <w:szCs w:val="24"/>
        </w:rPr>
        <w:t>с муниципальными</w:t>
      </w:r>
      <w:r w:rsidR="00E472DC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1.2. Правовую основу осуществления международного межмуниципального сотрудничества </w:t>
      </w:r>
      <w:r w:rsidR="008E4BB4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701" w:rsidRPr="001123AB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EE5E5A" w:rsidRPr="001123AB" w:rsidRDefault="00EE5E5A" w:rsidP="00EE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sz w:val="24"/>
          <w:szCs w:val="24"/>
        </w:rPr>
        <w:t xml:space="preserve">-  </w:t>
      </w:r>
      <w:hyperlink r:id="rId13" w:history="1">
        <w:r w:rsidR="00F52075" w:rsidRPr="001123A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F52075" w:rsidRPr="001123A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EE5E5A" w:rsidRPr="001123AB" w:rsidRDefault="00EE5E5A" w:rsidP="00EE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- 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Европейская </w:t>
      </w:r>
      <w:hyperlink r:id="rId14" w:history="1">
        <w:r w:rsidR="00F52075" w:rsidRPr="001123AB">
          <w:rPr>
            <w:rFonts w:ascii="Times New Roman" w:hAnsi="Times New Roman" w:cs="Times New Roman"/>
            <w:sz w:val="24"/>
            <w:szCs w:val="24"/>
          </w:rPr>
          <w:t>Хартия</w:t>
        </w:r>
      </w:hyperlink>
      <w:r w:rsidR="00F52075" w:rsidRPr="001123AB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</w:p>
    <w:p w:rsidR="00EE5E5A" w:rsidRPr="001123AB" w:rsidRDefault="00EE5E5A" w:rsidP="00EE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- 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F52075" w:rsidRPr="001123A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52075" w:rsidRPr="001123AB">
        <w:rPr>
          <w:rFonts w:ascii="Times New Roman" w:hAnsi="Times New Roman" w:cs="Times New Roman"/>
          <w:sz w:val="24"/>
          <w:szCs w:val="24"/>
        </w:rPr>
        <w:t xml:space="preserve"> от 6</w:t>
      </w:r>
      <w:r w:rsidR="009428F7" w:rsidRPr="001123A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F52075" w:rsidRPr="001123AB">
        <w:rPr>
          <w:rFonts w:ascii="Times New Roman" w:hAnsi="Times New Roman" w:cs="Times New Roman"/>
          <w:sz w:val="24"/>
          <w:szCs w:val="24"/>
        </w:rPr>
        <w:t>2003</w:t>
      </w:r>
      <w:r w:rsidR="009428F7" w:rsidRPr="001123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9428F7" w:rsidRPr="001123AB">
        <w:rPr>
          <w:rFonts w:ascii="Times New Roman" w:hAnsi="Times New Roman" w:cs="Times New Roman"/>
          <w:sz w:val="24"/>
          <w:szCs w:val="24"/>
        </w:rPr>
        <w:t>№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428F7" w:rsidRPr="001123AB">
        <w:rPr>
          <w:rFonts w:ascii="Times New Roman" w:hAnsi="Times New Roman" w:cs="Times New Roman"/>
          <w:sz w:val="24"/>
          <w:szCs w:val="24"/>
        </w:rPr>
        <w:t>«</w:t>
      </w:r>
      <w:r w:rsidR="00F52075" w:rsidRPr="001123A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428F7" w:rsidRPr="001123AB">
        <w:rPr>
          <w:rFonts w:ascii="Times New Roman" w:hAnsi="Times New Roman" w:cs="Times New Roman"/>
          <w:sz w:val="24"/>
          <w:szCs w:val="24"/>
        </w:rPr>
        <w:t>»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5E5A" w:rsidRPr="001123AB" w:rsidRDefault="00EE5E5A" w:rsidP="00EE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- </w:t>
      </w:r>
      <w:r w:rsidR="00131F25" w:rsidRPr="001123AB">
        <w:rPr>
          <w:rFonts w:ascii="Times New Roman" w:hAnsi="Times New Roman" w:cs="Times New Roman"/>
          <w:sz w:val="24"/>
          <w:szCs w:val="24"/>
        </w:rPr>
        <w:t>Федеральный закон от 26 июля 2017 года № 179-ФЗ «Об основ</w:t>
      </w:r>
      <w:r w:rsidR="00C95387" w:rsidRPr="001123AB">
        <w:rPr>
          <w:rFonts w:ascii="Times New Roman" w:hAnsi="Times New Roman" w:cs="Times New Roman"/>
          <w:sz w:val="24"/>
          <w:szCs w:val="24"/>
        </w:rPr>
        <w:t xml:space="preserve">ах приграничного сотрудничества», </w:t>
      </w:r>
    </w:p>
    <w:p w:rsidR="00EE5E5A" w:rsidRPr="001123AB" w:rsidRDefault="00EE5E5A" w:rsidP="00EE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- 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F52075" w:rsidRPr="001123A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52075" w:rsidRPr="001123AB">
        <w:rPr>
          <w:rFonts w:ascii="Times New Roman" w:hAnsi="Times New Roman" w:cs="Times New Roman"/>
          <w:sz w:val="24"/>
          <w:szCs w:val="24"/>
        </w:rPr>
        <w:t xml:space="preserve"> от 9</w:t>
      </w:r>
      <w:r w:rsidR="009428F7" w:rsidRPr="001123A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52075" w:rsidRPr="001123AB">
        <w:rPr>
          <w:rFonts w:ascii="Times New Roman" w:hAnsi="Times New Roman" w:cs="Times New Roman"/>
          <w:sz w:val="24"/>
          <w:szCs w:val="24"/>
        </w:rPr>
        <w:t>2009</w:t>
      </w:r>
      <w:r w:rsidR="009428F7" w:rsidRPr="001123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9428F7" w:rsidRPr="001123AB">
        <w:rPr>
          <w:rFonts w:ascii="Times New Roman" w:hAnsi="Times New Roman" w:cs="Times New Roman"/>
          <w:sz w:val="24"/>
          <w:szCs w:val="24"/>
        </w:rPr>
        <w:t>№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 8-ФЗ </w:t>
      </w:r>
      <w:r w:rsidR="009428F7" w:rsidRPr="001123AB">
        <w:rPr>
          <w:rFonts w:ascii="Times New Roman" w:hAnsi="Times New Roman" w:cs="Times New Roman"/>
          <w:sz w:val="24"/>
          <w:szCs w:val="24"/>
        </w:rPr>
        <w:t>«</w:t>
      </w:r>
      <w:r w:rsidR="00F52075" w:rsidRPr="001123A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 w:rsidRPr="001123AB">
        <w:rPr>
          <w:rFonts w:ascii="Times New Roman" w:hAnsi="Times New Roman" w:cs="Times New Roman"/>
          <w:sz w:val="24"/>
          <w:szCs w:val="24"/>
        </w:rPr>
        <w:t>»</w:t>
      </w:r>
      <w:r w:rsidR="00F52075" w:rsidRPr="001123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5E5A" w:rsidRPr="001123AB" w:rsidRDefault="00EE5E5A" w:rsidP="00EE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F52075" w:rsidRPr="001123A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E80701" w:rsidRPr="001123AB">
        <w:rPr>
          <w:sz w:val="24"/>
          <w:szCs w:val="24"/>
        </w:rPr>
        <w:t xml:space="preserve"> </w:t>
      </w:r>
      <w:r w:rsidR="008E4BB4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80701" w:rsidRPr="001123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0701" w:rsidRPr="001123AB" w:rsidRDefault="00EE5E5A" w:rsidP="00EE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- </w:t>
      </w:r>
      <w:r w:rsidR="00E80701" w:rsidRPr="001123AB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F52075" w:rsidRPr="001123AB" w:rsidRDefault="00F52075" w:rsidP="00E4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 Цели международного межмуниципального сотрудничества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2.1. Развитие и укрепление хозяйственных, спортивных и культурных связей.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2.2. Содействие взаимопониманию и дружбе между народами.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2.4. Обмен опытом управления муниципальными образованиями и муниципального устройства.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2.5. Сотрудничества при осуществлении инвестиционных проектов.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2.10. Другие формы взаимодействия, не противоречащие действующему законодательству.</w:t>
      </w:r>
    </w:p>
    <w:p w:rsidR="001123AB" w:rsidRPr="001123AB" w:rsidRDefault="001123AB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lastRenderedPageBreak/>
        <w:t>3. Формы осуществления международного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межмуниципального сотрудничества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3.2. Путем заключения соглашений о международном межмуниципальном сотрудничестве.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24" w:rsidRPr="001123AB" w:rsidRDefault="00F52075" w:rsidP="00E472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 Порядок осуществления </w:t>
      </w:r>
      <w:r w:rsidR="008E4BB4" w:rsidRPr="001123AB">
        <w:rPr>
          <w:rFonts w:ascii="Times New Roman" w:hAnsi="Times New Roman" w:cs="Times New Roman"/>
          <w:sz w:val="24"/>
          <w:szCs w:val="24"/>
        </w:rPr>
        <w:t>му</w:t>
      </w:r>
      <w:r w:rsidR="00E472DC" w:rsidRPr="001123AB">
        <w:rPr>
          <w:rFonts w:ascii="Times New Roman" w:hAnsi="Times New Roman" w:cs="Times New Roman"/>
          <w:sz w:val="24"/>
          <w:szCs w:val="24"/>
        </w:rPr>
        <w:t>ниципальным образованием Гагаринское сельское поселение</w:t>
      </w:r>
      <w:r w:rsidR="008E4BB4" w:rsidRPr="001123AB">
        <w:rPr>
          <w:rFonts w:ascii="Times New Roman" w:hAnsi="Times New Roman" w:cs="Times New Roman"/>
          <w:sz w:val="24"/>
          <w:szCs w:val="24"/>
        </w:rPr>
        <w:t xml:space="preserve">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2075" w:rsidRPr="001123AB" w:rsidRDefault="00BB3E24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F52075" w:rsidRPr="001123AB">
        <w:rPr>
          <w:rFonts w:ascii="Times New Roman" w:hAnsi="Times New Roman" w:cs="Times New Roman"/>
          <w:sz w:val="24"/>
          <w:szCs w:val="24"/>
        </w:rPr>
        <w:t>межмуниципального сотрудничества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4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4.1. Глава </w:t>
      </w:r>
      <w:r w:rsidR="00BB3E24" w:rsidRPr="001123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E4BB4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E472DC" w:rsidRPr="001123AB">
        <w:rPr>
          <w:rFonts w:ascii="Times New Roman" w:hAnsi="Times New Roman" w:cs="Times New Roman"/>
          <w:sz w:val="24"/>
          <w:szCs w:val="24"/>
        </w:rPr>
        <w:t>Совет депутатов</w:t>
      </w:r>
      <w:r w:rsidR="008E4BB4" w:rsidRPr="001123AB">
        <w:rPr>
          <w:rFonts w:ascii="Times New Roman" w:hAnsi="Times New Roman" w:cs="Times New Roman"/>
          <w:sz w:val="24"/>
          <w:szCs w:val="24"/>
        </w:rPr>
        <w:t xml:space="preserve"> 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>(далее</w:t>
      </w:r>
      <w:r w:rsidR="00103F18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>-</w:t>
      </w:r>
      <w:r w:rsidR="00103F18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Совет депутатов) </w:t>
      </w:r>
      <w:r w:rsidRPr="001123AB">
        <w:rPr>
          <w:rFonts w:ascii="Times New Roman" w:hAnsi="Times New Roman" w:cs="Times New Roman"/>
          <w:sz w:val="24"/>
          <w:szCs w:val="24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 w:rsidRPr="001123A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123AB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4.4. На основании вынесенного решения от имени </w:t>
      </w:r>
      <w:r w:rsidR="008E4BB4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39A" w:rsidRPr="001123AB">
        <w:rPr>
          <w:rFonts w:ascii="Times New Roman" w:hAnsi="Times New Roman" w:cs="Times New Roman"/>
          <w:sz w:val="24"/>
          <w:szCs w:val="24"/>
        </w:rPr>
        <w:t xml:space="preserve"> право подписания соглашения и других документов</w:t>
      </w:r>
      <w:r w:rsidR="005E239A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BB3E24" w:rsidRPr="001123AB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8334FB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900850" w:rsidRPr="001123AB">
        <w:rPr>
          <w:rFonts w:ascii="Times New Roman" w:hAnsi="Times New Roman" w:cs="Times New Roman"/>
          <w:sz w:val="24"/>
          <w:szCs w:val="24"/>
        </w:rPr>
        <w:t>или уполномоченному Главой муниципального</w:t>
      </w:r>
      <w:r w:rsidR="00900850" w:rsidRPr="0011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58" w:rsidRPr="001123AB">
        <w:rPr>
          <w:rFonts w:ascii="Times New Roman" w:hAnsi="Times New Roman" w:cs="Times New Roman"/>
          <w:sz w:val="24"/>
          <w:szCs w:val="24"/>
        </w:rPr>
        <w:t>образования лицу</w:t>
      </w:r>
      <w:r w:rsidRPr="001123AB">
        <w:rPr>
          <w:rFonts w:ascii="Times New Roman" w:hAnsi="Times New Roman" w:cs="Times New Roman"/>
          <w:sz w:val="24"/>
          <w:szCs w:val="24"/>
        </w:rPr>
        <w:t>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1123AB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900850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8E4BB4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7B8" w:rsidRPr="001123AB">
        <w:rPr>
          <w:rFonts w:ascii="Times New Roman" w:hAnsi="Times New Roman" w:cs="Times New Roman"/>
          <w:sz w:val="24"/>
          <w:szCs w:val="24"/>
        </w:rPr>
        <w:t>или уполномоченным Главой муниципального</w:t>
      </w:r>
      <w:r w:rsidR="00E227B8" w:rsidRPr="0011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7B8" w:rsidRPr="001123A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26458" w:rsidRPr="001123AB">
        <w:rPr>
          <w:rFonts w:ascii="Times New Roman" w:hAnsi="Times New Roman" w:cs="Times New Roman"/>
          <w:sz w:val="24"/>
          <w:szCs w:val="24"/>
        </w:rPr>
        <w:t>лицом</w:t>
      </w:r>
      <w:r w:rsidRPr="001123AB">
        <w:rPr>
          <w:rFonts w:ascii="Times New Roman" w:hAnsi="Times New Roman" w:cs="Times New Roman"/>
          <w:sz w:val="24"/>
          <w:szCs w:val="24"/>
        </w:rPr>
        <w:t>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1123AB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8E4BB4" w:rsidRPr="001123AB">
        <w:rPr>
          <w:rFonts w:ascii="Times New Roman" w:hAnsi="Times New Roman" w:cs="Times New Roman"/>
          <w:sz w:val="24"/>
          <w:szCs w:val="24"/>
        </w:rPr>
        <w:t xml:space="preserve"> 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850" w:rsidRPr="001123AB">
        <w:rPr>
          <w:rFonts w:ascii="Times New Roman" w:hAnsi="Times New Roman" w:cs="Times New Roman"/>
          <w:sz w:val="24"/>
          <w:szCs w:val="24"/>
        </w:rPr>
        <w:t>или уполномоченным</w:t>
      </w:r>
      <w:r w:rsidR="00900850" w:rsidRPr="0011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58" w:rsidRPr="001123AB">
        <w:rPr>
          <w:rFonts w:ascii="Times New Roman" w:hAnsi="Times New Roman" w:cs="Times New Roman"/>
          <w:sz w:val="24"/>
          <w:szCs w:val="24"/>
        </w:rPr>
        <w:t>Главой муниципального образования лицом</w:t>
      </w:r>
      <w:r w:rsidRPr="001123AB">
        <w:rPr>
          <w:rFonts w:ascii="Times New Roman" w:hAnsi="Times New Roman" w:cs="Times New Roman"/>
          <w:sz w:val="24"/>
          <w:szCs w:val="24"/>
        </w:rPr>
        <w:t>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4.7. Интересы </w:t>
      </w:r>
      <w:r w:rsidR="008E4BB4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4D7" w:rsidRPr="001123AB">
        <w:rPr>
          <w:rFonts w:ascii="Times New Roman" w:hAnsi="Times New Roman" w:cs="Times New Roman"/>
          <w:sz w:val="24"/>
          <w:szCs w:val="24"/>
        </w:rPr>
        <w:t>на съезде или</w:t>
      </w:r>
      <w:r w:rsidR="000524D7" w:rsidRPr="0011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1123A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E5E5A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8E4BB4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7B8" w:rsidRPr="001123AB">
        <w:rPr>
          <w:rFonts w:ascii="Times New Roman" w:hAnsi="Times New Roman" w:cs="Times New Roman"/>
          <w:sz w:val="24"/>
          <w:szCs w:val="24"/>
        </w:rPr>
        <w:t xml:space="preserve"> или уполномоченное Главой муниципального</w:t>
      </w:r>
      <w:r w:rsidR="001B5E56" w:rsidRPr="0011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58" w:rsidRPr="001123AB">
        <w:rPr>
          <w:rFonts w:ascii="Times New Roman" w:hAnsi="Times New Roman" w:cs="Times New Roman"/>
          <w:sz w:val="24"/>
          <w:szCs w:val="24"/>
        </w:rPr>
        <w:t>образования лицо</w:t>
      </w:r>
      <w:r w:rsidRPr="001123AB">
        <w:rPr>
          <w:rFonts w:ascii="Times New Roman" w:hAnsi="Times New Roman" w:cs="Times New Roman"/>
          <w:sz w:val="24"/>
          <w:szCs w:val="24"/>
        </w:rPr>
        <w:t>.</w:t>
      </w:r>
    </w:p>
    <w:p w:rsidR="00F650C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4.8. </w:t>
      </w:r>
      <w:r w:rsidR="007D229E" w:rsidRPr="001123A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1B5E56" w:rsidRPr="0011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BB4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8E4BB4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или </w:t>
      </w:r>
      <w:r w:rsidR="007D229E" w:rsidRPr="001123AB">
        <w:rPr>
          <w:rFonts w:ascii="Times New Roman" w:hAnsi="Times New Roman" w:cs="Times New Roman"/>
          <w:sz w:val="24"/>
          <w:szCs w:val="24"/>
        </w:rPr>
        <w:t xml:space="preserve">уполномоченное Главой муниципального образования лицо </w:t>
      </w:r>
      <w:r w:rsidRPr="001123AB">
        <w:rPr>
          <w:rFonts w:ascii="Times New Roman" w:hAnsi="Times New Roman" w:cs="Times New Roman"/>
          <w:sz w:val="24"/>
          <w:szCs w:val="24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1123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0C5" w:rsidRPr="001123AB">
        <w:rPr>
          <w:rFonts w:ascii="Times New Roman" w:hAnsi="Times New Roman" w:cs="Times New Roman"/>
          <w:bCs/>
          <w:sz w:val="24"/>
          <w:szCs w:val="24"/>
        </w:rPr>
        <w:t>(далее</w:t>
      </w:r>
      <w:r w:rsidR="00E227B8" w:rsidRPr="001123AB"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r w:rsidR="00F571FD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4FB" w:rsidRPr="001123AB">
        <w:rPr>
          <w:rFonts w:ascii="Times New Roman" w:hAnsi="Times New Roman" w:cs="Times New Roman"/>
          <w:bCs/>
          <w:sz w:val="24"/>
          <w:szCs w:val="24"/>
        </w:rPr>
        <w:t>– Администрация)</w:t>
      </w:r>
      <w:r w:rsidR="008334FB" w:rsidRPr="001123AB">
        <w:rPr>
          <w:rFonts w:ascii="Times New Roman" w:hAnsi="Times New Roman" w:cs="Times New Roman"/>
          <w:sz w:val="24"/>
          <w:szCs w:val="24"/>
        </w:rPr>
        <w:t>.</w:t>
      </w:r>
      <w:r w:rsidR="00F571FD" w:rsidRPr="00112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4.9. Глава </w:t>
      </w:r>
      <w:r w:rsidR="00E74558" w:rsidRPr="001123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 w:rsidRPr="001123AB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1123AB">
        <w:rPr>
          <w:rFonts w:ascii="Times New Roman" w:hAnsi="Times New Roman" w:cs="Times New Roman"/>
          <w:sz w:val="24"/>
          <w:szCs w:val="24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lastRenderedPageBreak/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E472DC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1258E1" w:rsidRPr="001123AB">
        <w:rPr>
          <w:rFonts w:ascii="Times New Roman" w:hAnsi="Times New Roman" w:cs="Times New Roman"/>
          <w:sz w:val="24"/>
          <w:szCs w:val="24"/>
        </w:rPr>
        <w:t xml:space="preserve"> и за его пределами (в том числе за пределами</w:t>
      </w:r>
      <w:r w:rsidR="001258E1" w:rsidRPr="0011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E1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>территории Российской Федерации).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1123A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334FB" w:rsidRPr="001123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287" w:rsidRPr="001123AB">
        <w:rPr>
          <w:rFonts w:ascii="Times New Roman" w:hAnsi="Times New Roman" w:cs="Times New Roman"/>
          <w:sz w:val="24"/>
          <w:szCs w:val="24"/>
        </w:rPr>
        <w:t xml:space="preserve"> или уполномоченного</w:t>
      </w:r>
      <w:r w:rsidR="001B5E56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1258E1" w:rsidRPr="001123AB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0C69C3" w:rsidRPr="001123AB">
        <w:rPr>
          <w:rFonts w:ascii="Times New Roman" w:hAnsi="Times New Roman" w:cs="Times New Roman"/>
          <w:sz w:val="24"/>
          <w:szCs w:val="24"/>
        </w:rPr>
        <w:t>лица</w:t>
      </w:r>
      <w:r w:rsidRPr="001123AB">
        <w:rPr>
          <w:rFonts w:ascii="Times New Roman" w:hAnsi="Times New Roman" w:cs="Times New Roman"/>
          <w:sz w:val="24"/>
          <w:szCs w:val="24"/>
        </w:rPr>
        <w:t xml:space="preserve">, </w:t>
      </w:r>
      <w:r w:rsidR="008334FB" w:rsidRPr="001123AB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К рабочим визитам относятся визиты по обмену опытом в рамках полномочий </w:t>
      </w:r>
      <w:r w:rsidR="000C69C3" w:rsidRPr="001123AB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1123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4.12</w:t>
      </w:r>
      <w:r w:rsidR="008334FB" w:rsidRPr="001123AB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E472DC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287" w:rsidRPr="001123AB">
        <w:rPr>
          <w:rFonts w:ascii="Times New Roman" w:hAnsi="Times New Roman" w:cs="Times New Roman"/>
          <w:sz w:val="24"/>
          <w:szCs w:val="24"/>
        </w:rPr>
        <w:t xml:space="preserve"> может принять решение</w:t>
      </w:r>
      <w:r w:rsidR="006B1287" w:rsidRPr="0011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287" w:rsidRPr="001123AB">
        <w:rPr>
          <w:rFonts w:ascii="Times New Roman" w:hAnsi="Times New Roman" w:cs="Times New Roman"/>
          <w:sz w:val="24"/>
          <w:szCs w:val="24"/>
        </w:rPr>
        <w:t xml:space="preserve">о </w:t>
      </w:r>
      <w:r w:rsidRPr="001123AB">
        <w:rPr>
          <w:rFonts w:ascii="Times New Roman" w:hAnsi="Times New Roman" w:cs="Times New Roman"/>
          <w:sz w:val="24"/>
          <w:szCs w:val="24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4.13. Глава </w:t>
      </w:r>
      <w:r w:rsidR="000C69C3" w:rsidRPr="001123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4.14. </w:t>
      </w:r>
      <w:r w:rsidR="000C69C3" w:rsidRPr="001123A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5. Порядок участия муниципального образования в создании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и деятельности международных объединений российских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и иностранных органов местного самоуправления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E472DC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6FA" w:rsidRPr="001123AB">
        <w:rPr>
          <w:rFonts w:ascii="Times New Roman" w:hAnsi="Times New Roman" w:cs="Times New Roman"/>
          <w:sz w:val="24"/>
          <w:szCs w:val="24"/>
        </w:rPr>
        <w:t xml:space="preserve"> в его создании и деятельности рассматривается</w:t>
      </w:r>
      <w:r w:rsidR="004F421E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0C69C3" w:rsidRPr="001123AB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1123AB">
        <w:rPr>
          <w:rFonts w:ascii="Times New Roman" w:hAnsi="Times New Roman" w:cs="Times New Roman"/>
          <w:sz w:val="24"/>
          <w:szCs w:val="24"/>
        </w:rPr>
        <w:t>муниципального образования и выносится на заседание Совета депутатов.</w:t>
      </w:r>
    </w:p>
    <w:p w:rsidR="00F52075" w:rsidRPr="001123AB" w:rsidRDefault="00F52075" w:rsidP="0010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5.2. В осуществлении международного межмуниципального сотрудничества по вопросам компетенции </w:t>
      </w:r>
      <w:r w:rsidR="000C69C3" w:rsidRPr="001123AB">
        <w:rPr>
          <w:rFonts w:ascii="Times New Roman" w:hAnsi="Times New Roman" w:cs="Times New Roman"/>
          <w:sz w:val="24"/>
          <w:szCs w:val="24"/>
        </w:rPr>
        <w:t>Администрации</w:t>
      </w:r>
      <w:r w:rsidR="006B1287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hyperlink r:id="rId18" w:history="1">
        <w:r w:rsidRPr="001123A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976FA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B976FA" w:rsidRPr="001123AB">
        <w:rPr>
          <w:rFonts w:ascii="Times New Roman" w:hAnsi="Times New Roman" w:cs="Times New Roman"/>
          <w:sz w:val="24"/>
          <w:szCs w:val="24"/>
        </w:rPr>
        <w:t>, вправе принимать</w:t>
      </w:r>
      <w:r w:rsidR="006B1287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B976FA" w:rsidRPr="001123AB">
        <w:rPr>
          <w:rFonts w:ascii="Times New Roman" w:hAnsi="Times New Roman" w:cs="Times New Roman"/>
          <w:sz w:val="24"/>
          <w:szCs w:val="24"/>
        </w:rPr>
        <w:t>участие Глава муниципального</w:t>
      </w:r>
      <w:r w:rsidR="006B1287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B251C4" w:rsidRPr="001123AB">
        <w:rPr>
          <w:rFonts w:ascii="Times New Roman" w:hAnsi="Times New Roman" w:cs="Times New Roman"/>
          <w:sz w:val="24"/>
          <w:szCs w:val="24"/>
        </w:rPr>
        <w:t>образования</w:t>
      </w:r>
      <w:r w:rsidR="006B1287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1B5E56" w:rsidRPr="001123AB">
        <w:rPr>
          <w:rFonts w:ascii="Times New Roman" w:hAnsi="Times New Roman" w:cs="Times New Roman"/>
          <w:sz w:val="24"/>
          <w:szCs w:val="24"/>
        </w:rPr>
        <w:t>,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депутаты Совета депутатов, муниципальные служащие </w:t>
      </w:r>
      <w:r w:rsidR="00B251C4" w:rsidRPr="001123AB">
        <w:rPr>
          <w:rFonts w:ascii="Times New Roman" w:hAnsi="Times New Roman" w:cs="Times New Roman"/>
          <w:sz w:val="24"/>
          <w:szCs w:val="24"/>
        </w:rPr>
        <w:t>Администрации</w:t>
      </w:r>
      <w:r w:rsidRPr="001123AB">
        <w:rPr>
          <w:rFonts w:ascii="Times New Roman" w:hAnsi="Times New Roman" w:cs="Times New Roman"/>
          <w:sz w:val="24"/>
          <w:szCs w:val="24"/>
        </w:rPr>
        <w:t>.</w:t>
      </w:r>
    </w:p>
    <w:p w:rsidR="00F52075" w:rsidRPr="001123AB" w:rsidRDefault="00F52075" w:rsidP="001B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5.3. Муниципальные служащие </w:t>
      </w:r>
      <w:r w:rsidR="00B251C4" w:rsidRPr="001123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5E56" w:rsidRPr="001123AB">
        <w:rPr>
          <w:rFonts w:ascii="Times New Roman" w:hAnsi="Times New Roman" w:cs="Times New Roman"/>
          <w:sz w:val="24"/>
          <w:szCs w:val="24"/>
        </w:rPr>
        <w:t>Га</w:t>
      </w:r>
      <w:r w:rsidR="00E472DC" w:rsidRPr="001123AB">
        <w:rPr>
          <w:rFonts w:ascii="Times New Roman" w:hAnsi="Times New Roman" w:cs="Times New Roman"/>
          <w:sz w:val="24"/>
          <w:szCs w:val="24"/>
        </w:rPr>
        <w:t>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1123AB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1123AB">
        <w:rPr>
          <w:rFonts w:ascii="Times New Roman" w:hAnsi="Times New Roman" w:cs="Times New Roman"/>
          <w:sz w:val="24"/>
          <w:szCs w:val="24"/>
        </w:rPr>
        <w:t>.</w:t>
      </w:r>
    </w:p>
    <w:p w:rsidR="00DF0C94" w:rsidRPr="001123AB" w:rsidRDefault="00F52075" w:rsidP="004F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5.4. Обеспечение представительских функций </w:t>
      </w:r>
      <w:r w:rsidR="00E74558" w:rsidRPr="001123AB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3C0826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3C0826" w:rsidRPr="001123AB">
        <w:rPr>
          <w:rFonts w:ascii="Times New Roman" w:hAnsi="Times New Roman" w:cs="Times New Roman"/>
          <w:sz w:val="24"/>
          <w:szCs w:val="24"/>
        </w:rPr>
        <w:t>, связанных с осуществлением</w:t>
      </w:r>
      <w:r w:rsidR="001B5E56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>международного межмуниципального сотрудничества</w:t>
      </w:r>
      <w:r w:rsidR="001B5E56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B976FA" w:rsidRPr="001123AB">
        <w:rPr>
          <w:rFonts w:ascii="Times New Roman" w:hAnsi="Times New Roman" w:cs="Times New Roman"/>
          <w:sz w:val="24"/>
          <w:szCs w:val="24"/>
        </w:rPr>
        <w:t>, а также проведение</w:t>
      </w:r>
      <w:r w:rsidR="003C0826" w:rsidRPr="001123A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4F421E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1123AB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3C0826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26" w:rsidRPr="001123AB">
        <w:rPr>
          <w:rFonts w:ascii="Times New Roman" w:hAnsi="Times New Roman" w:cs="Times New Roman"/>
          <w:bCs/>
          <w:sz w:val="24"/>
          <w:szCs w:val="24"/>
        </w:rPr>
        <w:t>, которые должны содержать:</w:t>
      </w:r>
    </w:p>
    <w:p w:rsidR="00E74558" w:rsidRPr="001123AB" w:rsidRDefault="00E74558" w:rsidP="00DF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- цель проведения мероприятия;</w:t>
      </w:r>
    </w:p>
    <w:p w:rsidR="00E74558" w:rsidRPr="001123AB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lastRenderedPageBreak/>
        <w:t>- место проведения мероприятия;</w:t>
      </w:r>
    </w:p>
    <w:p w:rsidR="00E74558" w:rsidRPr="001123AB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- дату проведения мероприятия;</w:t>
      </w:r>
    </w:p>
    <w:p w:rsidR="00E74558" w:rsidRPr="001123AB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- состав участников с указанием должностей, Ф.И.О.;</w:t>
      </w:r>
    </w:p>
    <w:p w:rsidR="00E74558" w:rsidRPr="001123AB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- программу проведения мероприятий;</w:t>
      </w:r>
    </w:p>
    <w:p w:rsidR="00E74558" w:rsidRPr="001123AB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- смету расходов денежных средств, утвержденную Главой муниципального образования.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6. Отчет о проведенных мероприятиях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по международному межмуниципальному сотрудничеству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DF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6.1. По результатам проведенных за пределами территории </w:t>
      </w:r>
      <w:r w:rsidR="00E472DC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6FA" w:rsidRPr="001123AB">
        <w:rPr>
          <w:rFonts w:ascii="Times New Roman" w:hAnsi="Times New Roman" w:cs="Times New Roman"/>
          <w:sz w:val="24"/>
          <w:szCs w:val="24"/>
        </w:rPr>
        <w:t xml:space="preserve">мероприятий по международному межмуниципальному </w:t>
      </w:r>
      <w:r w:rsidRPr="001123AB">
        <w:rPr>
          <w:rFonts w:ascii="Times New Roman" w:hAnsi="Times New Roman" w:cs="Times New Roman"/>
          <w:sz w:val="24"/>
          <w:szCs w:val="24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1123AB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3C0826" w:rsidRPr="001123AB">
        <w:rPr>
          <w:rFonts w:ascii="Times New Roman" w:hAnsi="Times New Roman" w:cs="Times New Roman"/>
          <w:sz w:val="24"/>
          <w:szCs w:val="24"/>
        </w:rPr>
        <w:t xml:space="preserve"> </w:t>
      </w:r>
      <w:r w:rsidR="00E472DC" w:rsidRPr="001123AB">
        <w:rPr>
          <w:rFonts w:ascii="Times New Roman" w:hAnsi="Times New Roman" w:cs="Times New Roman"/>
          <w:sz w:val="24"/>
          <w:szCs w:val="24"/>
        </w:rPr>
        <w:t>Гагаринского сельского поселения Гагаринского района Смоленской области</w:t>
      </w:r>
      <w:r w:rsidRPr="001123AB">
        <w:rPr>
          <w:rFonts w:ascii="Times New Roman" w:hAnsi="Times New Roman" w:cs="Times New Roman"/>
          <w:sz w:val="24"/>
          <w:szCs w:val="24"/>
        </w:rPr>
        <w:t>.</w:t>
      </w:r>
    </w:p>
    <w:p w:rsidR="00F52075" w:rsidRPr="001123AB" w:rsidRDefault="00F52075" w:rsidP="00DF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 xml:space="preserve">6.2. По результатам проведенных на территории </w:t>
      </w:r>
      <w:r w:rsidR="00E472DC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3AB">
        <w:rPr>
          <w:rFonts w:ascii="Times New Roman" w:hAnsi="Times New Roman" w:cs="Times New Roman"/>
          <w:sz w:val="24"/>
          <w:szCs w:val="24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1123AB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1123AB">
        <w:rPr>
          <w:rFonts w:ascii="Times New Roman" w:hAnsi="Times New Roman" w:cs="Times New Roman"/>
          <w:sz w:val="24"/>
          <w:szCs w:val="24"/>
        </w:rPr>
        <w:t>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7. Порядок прекращения международного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межмуниципального сотрудничества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7.1. Международное межмуниципальное сотрудничество прекращается путем: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- окончания срока действия соглашения о международном межмуниципальном сотрудничестве;</w:t>
      </w:r>
    </w:p>
    <w:p w:rsidR="00F52075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- расторжения соглашения об установлении международного межмуниципального сотрудничества.</w:t>
      </w:r>
    </w:p>
    <w:p w:rsidR="00B976FA" w:rsidRPr="001123AB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3AB">
        <w:rPr>
          <w:rFonts w:ascii="Times New Roman" w:hAnsi="Times New Roman" w:cs="Times New Roman"/>
          <w:sz w:val="24"/>
          <w:szCs w:val="24"/>
        </w:rPr>
        <w:t>7.2. Инициатива принятия решения о прекращении м</w:t>
      </w:r>
      <w:bookmarkStart w:id="1" w:name="_GoBack"/>
      <w:bookmarkEnd w:id="1"/>
      <w:r w:rsidRPr="001123AB">
        <w:rPr>
          <w:rFonts w:ascii="Times New Roman" w:hAnsi="Times New Roman" w:cs="Times New Roman"/>
          <w:sz w:val="24"/>
          <w:szCs w:val="24"/>
        </w:rPr>
        <w:t xml:space="preserve">еждународного межмуниципального сотрудничества может исходить от </w:t>
      </w:r>
      <w:r w:rsidR="00E74558" w:rsidRPr="001123AB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1123AB">
        <w:rPr>
          <w:rFonts w:ascii="Times New Roman" w:hAnsi="Times New Roman" w:cs="Times New Roman"/>
          <w:sz w:val="24"/>
          <w:szCs w:val="24"/>
        </w:rPr>
        <w:t xml:space="preserve">, депутатов Совета депутатов, а также населения </w:t>
      </w:r>
      <w:r w:rsidR="00E472DC" w:rsidRPr="001123AB">
        <w:rPr>
          <w:rFonts w:ascii="Times New Roman" w:hAnsi="Times New Roman" w:cs="Times New Roman"/>
          <w:sz w:val="24"/>
          <w:szCs w:val="24"/>
        </w:rPr>
        <w:t>муниципального образования Гагаринского сельского поселения Гагаринского района Смоленской области</w:t>
      </w:r>
      <w:r w:rsidR="00E472DC" w:rsidRPr="00112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6FA" w:rsidRPr="001123AB">
        <w:rPr>
          <w:rFonts w:ascii="Times New Roman" w:hAnsi="Times New Roman" w:cs="Times New Roman"/>
          <w:sz w:val="24"/>
          <w:szCs w:val="24"/>
        </w:rPr>
        <w:t xml:space="preserve"> в порядке правотворческой инициативы.</w:t>
      </w:r>
    </w:p>
    <w:p w:rsidR="00A3690F" w:rsidRPr="001123AB" w:rsidRDefault="00A3690F">
      <w:pPr>
        <w:rPr>
          <w:rFonts w:ascii="Times New Roman" w:hAnsi="Times New Roman" w:cs="Times New Roman"/>
          <w:sz w:val="24"/>
          <w:szCs w:val="24"/>
        </w:rPr>
      </w:pPr>
    </w:p>
    <w:sectPr w:rsidR="00A3690F" w:rsidRPr="001123AB" w:rsidSect="00813FF8">
      <w:headerReference w:type="default" r:id="rId19"/>
      <w:pgSz w:w="11906" w:h="16838"/>
      <w:pgMar w:top="426" w:right="567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EA" w:rsidRDefault="00E71DEA" w:rsidP="000869FE">
      <w:pPr>
        <w:spacing w:after="0" w:line="240" w:lineRule="auto"/>
      </w:pPr>
      <w:r>
        <w:separator/>
      </w:r>
    </w:p>
  </w:endnote>
  <w:endnote w:type="continuationSeparator" w:id="1">
    <w:p w:rsidR="00E71DEA" w:rsidRDefault="00E71DEA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EA" w:rsidRDefault="00E71DEA" w:rsidP="000869FE">
      <w:pPr>
        <w:spacing w:after="0" w:line="240" w:lineRule="auto"/>
      </w:pPr>
      <w:r>
        <w:separator/>
      </w:r>
    </w:p>
  </w:footnote>
  <w:footnote w:type="continuationSeparator" w:id="1">
    <w:p w:rsidR="00E71DEA" w:rsidRDefault="00E71DEA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  <w:docPartObj>
        <w:docPartGallery w:val="Page Numbers (Top of Page)"/>
        <w:docPartUnique/>
      </w:docPartObj>
    </w:sdtPr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450996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B741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075"/>
    <w:rsid w:val="000524D7"/>
    <w:rsid w:val="000869FE"/>
    <w:rsid w:val="000C69C3"/>
    <w:rsid w:val="000E163B"/>
    <w:rsid w:val="00103F18"/>
    <w:rsid w:val="001123AB"/>
    <w:rsid w:val="001258E1"/>
    <w:rsid w:val="00131F25"/>
    <w:rsid w:val="00157611"/>
    <w:rsid w:val="001A7208"/>
    <w:rsid w:val="001B5E56"/>
    <w:rsid w:val="002337E5"/>
    <w:rsid w:val="002A5F8B"/>
    <w:rsid w:val="003314CC"/>
    <w:rsid w:val="00375430"/>
    <w:rsid w:val="00393D3B"/>
    <w:rsid w:val="003941B9"/>
    <w:rsid w:val="003A560C"/>
    <w:rsid w:val="003B7D50"/>
    <w:rsid w:val="003C0826"/>
    <w:rsid w:val="004200C2"/>
    <w:rsid w:val="00450996"/>
    <w:rsid w:val="0045359C"/>
    <w:rsid w:val="004B0549"/>
    <w:rsid w:val="004F421E"/>
    <w:rsid w:val="005E239A"/>
    <w:rsid w:val="00605954"/>
    <w:rsid w:val="00671E7A"/>
    <w:rsid w:val="006B1287"/>
    <w:rsid w:val="006E2E3F"/>
    <w:rsid w:val="00743EF1"/>
    <w:rsid w:val="007D229E"/>
    <w:rsid w:val="007E23FF"/>
    <w:rsid w:val="00813FF8"/>
    <w:rsid w:val="008334FB"/>
    <w:rsid w:val="008604D3"/>
    <w:rsid w:val="0086342A"/>
    <w:rsid w:val="008C748E"/>
    <w:rsid w:val="008E4BB4"/>
    <w:rsid w:val="008E5424"/>
    <w:rsid w:val="00900850"/>
    <w:rsid w:val="00926458"/>
    <w:rsid w:val="009428F7"/>
    <w:rsid w:val="00976002"/>
    <w:rsid w:val="00977B6A"/>
    <w:rsid w:val="009D75E5"/>
    <w:rsid w:val="00A3690F"/>
    <w:rsid w:val="00A43CD8"/>
    <w:rsid w:val="00A74894"/>
    <w:rsid w:val="00AA0BBC"/>
    <w:rsid w:val="00AE3494"/>
    <w:rsid w:val="00AF5D9C"/>
    <w:rsid w:val="00B251C4"/>
    <w:rsid w:val="00B4255A"/>
    <w:rsid w:val="00B741DC"/>
    <w:rsid w:val="00B976FA"/>
    <w:rsid w:val="00BB3E24"/>
    <w:rsid w:val="00BD3F30"/>
    <w:rsid w:val="00C165F9"/>
    <w:rsid w:val="00C6546C"/>
    <w:rsid w:val="00C73AFC"/>
    <w:rsid w:val="00C95387"/>
    <w:rsid w:val="00CE777B"/>
    <w:rsid w:val="00D43A4B"/>
    <w:rsid w:val="00D57472"/>
    <w:rsid w:val="00DC3890"/>
    <w:rsid w:val="00DF0C94"/>
    <w:rsid w:val="00E1540D"/>
    <w:rsid w:val="00E227B8"/>
    <w:rsid w:val="00E472DC"/>
    <w:rsid w:val="00E71DEA"/>
    <w:rsid w:val="00E74558"/>
    <w:rsid w:val="00E80701"/>
    <w:rsid w:val="00EB6F81"/>
    <w:rsid w:val="00EE5E5A"/>
    <w:rsid w:val="00F16BAC"/>
    <w:rsid w:val="00F52075"/>
    <w:rsid w:val="00F571FD"/>
    <w:rsid w:val="00F650C5"/>
    <w:rsid w:val="00FA36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3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4AA697974A5174664365BD414D44C68CDFCz2BB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D780-A314-4795-AFCC-B5878CBD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Karnyshina_TP</dc:creator>
  <cp:lastModifiedBy>Пользователь</cp:lastModifiedBy>
  <cp:revision>15</cp:revision>
  <cp:lastPrinted>2017-09-22T07:46:00Z</cp:lastPrinted>
  <dcterms:created xsi:type="dcterms:W3CDTF">2017-08-13T08:33:00Z</dcterms:created>
  <dcterms:modified xsi:type="dcterms:W3CDTF">2017-10-24T05:25:00Z</dcterms:modified>
</cp:coreProperties>
</file>